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CF2FB92" w:rsidR="000D60C4" w:rsidRDefault="005956B6">
      <w:pPr>
        <w:pBdr>
          <w:top w:val="single" w:sz="4" w:space="1" w:color="000000"/>
          <w:left w:val="single" w:sz="4" w:space="4" w:color="000000"/>
          <w:bottom w:val="single" w:sz="4" w:space="1" w:color="000000"/>
          <w:right w:val="single" w:sz="4" w:space="4" w:color="000000"/>
        </w:pBdr>
        <w:jc w:val="center"/>
        <w:rPr>
          <w:rFonts w:ascii="Trebuchet MS" w:eastAsia="Trebuchet MS" w:hAnsi="Trebuchet MS" w:cs="Trebuchet MS"/>
          <w:i/>
        </w:rPr>
      </w:pPr>
      <w:r>
        <w:rPr>
          <w:rFonts w:ascii="Trebuchet MS" w:eastAsia="Trebuchet MS" w:hAnsi="Trebuchet MS" w:cs="Trebuchet MS"/>
          <w:i/>
        </w:rPr>
        <w:t>Martin Žemla, P</w:t>
      </w:r>
      <w:r w:rsidR="0054793E">
        <w:rPr>
          <w:rFonts w:ascii="Trebuchet MS" w:eastAsia="Trebuchet MS" w:hAnsi="Trebuchet MS" w:cs="Trebuchet MS"/>
          <w:i/>
        </w:rPr>
        <w:t>h</w:t>
      </w:r>
      <w:r>
        <w:rPr>
          <w:rFonts w:ascii="Trebuchet MS" w:eastAsia="Trebuchet MS" w:hAnsi="Trebuchet MS" w:cs="Trebuchet MS"/>
          <w:i/>
        </w:rPr>
        <w:t>D</w:t>
      </w:r>
    </w:p>
    <w:p w14:paraId="00000002" w14:textId="25D04C25" w:rsidR="000D60C4" w:rsidRDefault="005956B6">
      <w:pPr>
        <w:pBdr>
          <w:top w:val="single" w:sz="4" w:space="1" w:color="000000"/>
          <w:left w:val="single" w:sz="4" w:space="4" w:color="000000"/>
          <w:bottom w:val="single" w:sz="4" w:space="1" w:color="000000"/>
          <w:right w:val="single" w:sz="4" w:space="4" w:color="000000"/>
        </w:pBdr>
        <w:jc w:val="center"/>
        <w:rPr>
          <w:rFonts w:ascii="Trebuchet MS" w:eastAsia="Trebuchet MS" w:hAnsi="Trebuchet MS" w:cs="Trebuchet MS"/>
          <w:i/>
        </w:rPr>
      </w:pPr>
      <w:bookmarkStart w:id="0" w:name="OLE_LINK1"/>
      <w:r>
        <w:rPr>
          <w:rFonts w:ascii="Trebuchet MS" w:eastAsia="Trebuchet MS" w:hAnsi="Trebuchet MS" w:cs="Trebuchet MS"/>
          <w:i/>
        </w:rPr>
        <w:t>Work address:</w:t>
      </w:r>
      <w:bookmarkEnd w:id="0"/>
      <w:r>
        <w:rPr>
          <w:rFonts w:ascii="Trebuchet MS" w:eastAsia="Trebuchet MS" w:hAnsi="Trebuchet MS" w:cs="Trebuchet MS"/>
          <w:i/>
        </w:rPr>
        <w:t xml:space="preserve"> Budečská 9, Prague 2   </w:t>
      </w:r>
    </w:p>
    <w:p w14:paraId="00000003" w14:textId="32FE5082" w:rsidR="000D60C4" w:rsidRDefault="00000000">
      <w:pPr>
        <w:pBdr>
          <w:top w:val="single" w:sz="4" w:space="1" w:color="000000"/>
          <w:left w:val="single" w:sz="4" w:space="4" w:color="000000"/>
          <w:bottom w:val="single" w:sz="4" w:space="1" w:color="000000"/>
          <w:right w:val="single" w:sz="4" w:space="4" w:color="000000"/>
        </w:pBdr>
        <w:jc w:val="center"/>
        <w:rPr>
          <w:rFonts w:ascii="Trebuchet MS" w:eastAsia="Trebuchet MS" w:hAnsi="Trebuchet MS" w:cs="Trebuchet MS"/>
          <w:i/>
        </w:rPr>
      </w:pPr>
      <w:r>
        <w:rPr>
          <w:rFonts w:ascii="Trebuchet MS" w:eastAsia="Trebuchet MS" w:hAnsi="Trebuchet MS" w:cs="Trebuchet MS"/>
          <w:i/>
        </w:rPr>
        <w:t xml:space="preserve"> Tel. +420</w:t>
      </w:r>
      <w:r w:rsidR="005956B6">
        <w:rPr>
          <w:rFonts w:ascii="Trebuchet MS" w:eastAsia="Trebuchet MS" w:hAnsi="Trebuchet MS" w:cs="Trebuchet MS"/>
          <w:i/>
        </w:rPr>
        <w:t xml:space="preserve"> 777 238 287, </w:t>
      </w:r>
      <w:r>
        <w:rPr>
          <w:rFonts w:ascii="Trebuchet MS" w:eastAsia="Trebuchet MS" w:hAnsi="Trebuchet MS" w:cs="Trebuchet MS"/>
          <w:i/>
        </w:rPr>
        <w:t xml:space="preserve">E-mail: </w:t>
      </w:r>
      <w:r w:rsidR="005956B6">
        <w:rPr>
          <w:rFonts w:ascii="Trebuchet MS" w:eastAsia="Trebuchet MS" w:hAnsi="Trebuchet MS" w:cs="Trebuchet MS"/>
          <w:i/>
        </w:rPr>
        <w:t>zemlam@seznam.</w:t>
      </w:r>
      <w:r>
        <w:rPr>
          <w:rFonts w:ascii="Trebuchet MS" w:eastAsia="Trebuchet MS" w:hAnsi="Trebuchet MS" w:cs="Trebuchet MS"/>
          <w:i/>
        </w:rPr>
        <w:t>cz</w:t>
      </w:r>
    </w:p>
    <w:p w14:paraId="00000004" w14:textId="77777777" w:rsidR="000D60C4" w:rsidRDefault="000D60C4">
      <w:pPr>
        <w:rPr>
          <w:rFonts w:ascii="Trebuchet MS" w:eastAsia="Trebuchet MS" w:hAnsi="Trebuchet MS" w:cs="Trebuchet MS"/>
        </w:rPr>
      </w:pPr>
    </w:p>
    <w:p w14:paraId="00000005" w14:textId="77777777" w:rsidR="000D60C4" w:rsidRDefault="000D60C4">
      <w:pPr>
        <w:rPr>
          <w:rFonts w:ascii="Trebuchet MS" w:eastAsia="Trebuchet MS" w:hAnsi="Trebuchet MS" w:cs="Trebuchet MS"/>
        </w:rPr>
      </w:pPr>
    </w:p>
    <w:p w14:paraId="00000006" w14:textId="77777777" w:rsidR="000D60C4" w:rsidRDefault="000D60C4">
      <w:pPr>
        <w:rPr>
          <w:rFonts w:ascii="Trebuchet MS" w:eastAsia="Trebuchet MS" w:hAnsi="Trebuchet MS" w:cs="Trebuchet MS"/>
        </w:rPr>
      </w:pPr>
    </w:p>
    <w:p w14:paraId="00000007" w14:textId="77777777" w:rsidR="000D60C4" w:rsidRDefault="00000000">
      <w:pPr>
        <w:pStyle w:val="Nzev"/>
        <w:rPr>
          <w:rFonts w:ascii="Trebuchet MS" w:eastAsia="Trebuchet MS" w:hAnsi="Trebuchet MS" w:cs="Trebuchet MS"/>
          <w:b/>
          <w:sz w:val="40"/>
          <w:szCs w:val="40"/>
        </w:rPr>
      </w:pPr>
      <w:r>
        <w:rPr>
          <w:rFonts w:ascii="Trebuchet MS" w:eastAsia="Trebuchet MS" w:hAnsi="Trebuchet MS" w:cs="Trebuchet MS"/>
          <w:b/>
          <w:sz w:val="40"/>
          <w:szCs w:val="40"/>
        </w:rPr>
        <w:t>Therapeutic Contract</w:t>
      </w:r>
    </w:p>
    <w:p w14:paraId="00000008" w14:textId="77777777" w:rsidR="000D60C4" w:rsidRDefault="000D60C4">
      <w:pPr>
        <w:rPr>
          <w:rFonts w:ascii="Trebuchet MS" w:eastAsia="Trebuchet MS" w:hAnsi="Trebuchet MS" w:cs="Trebuchet MS"/>
        </w:rPr>
      </w:pPr>
    </w:p>
    <w:p w14:paraId="00000009" w14:textId="652C0ACA" w:rsidR="000D60C4" w:rsidRDefault="00000000" w:rsidP="005E77DF">
      <w:pPr>
        <w:rPr>
          <w:rFonts w:ascii="Trebuchet MS" w:eastAsia="Trebuchet MS" w:hAnsi="Trebuchet MS" w:cs="Trebuchet MS"/>
          <w:sz w:val="24"/>
          <w:szCs w:val="24"/>
        </w:rPr>
      </w:pPr>
      <w:r>
        <w:rPr>
          <w:rFonts w:ascii="Trebuchet MS" w:eastAsia="Trebuchet MS" w:hAnsi="Trebuchet MS" w:cs="Trebuchet MS"/>
          <w:sz w:val="24"/>
          <w:szCs w:val="24"/>
        </w:rPr>
        <w:t xml:space="preserve">This contract regulates the terms of cooperation between the client (hereinafter referred to as the client) and the therapist in accordance with </w:t>
      </w:r>
      <w:r w:rsidR="005956B6">
        <w:rPr>
          <w:rFonts w:ascii="Trebuchet MS" w:eastAsia="Trebuchet MS" w:hAnsi="Trebuchet MS" w:cs="Trebuchet MS"/>
          <w:sz w:val="24"/>
          <w:szCs w:val="24"/>
        </w:rPr>
        <w:t>the Civil Code</w:t>
      </w:r>
      <w:r>
        <w:rPr>
          <w:rFonts w:ascii="Trebuchet MS" w:eastAsia="Trebuchet MS" w:hAnsi="Trebuchet MS" w:cs="Trebuchet MS"/>
          <w:sz w:val="24"/>
          <w:szCs w:val="24"/>
        </w:rPr>
        <w:t xml:space="preserve">, specifically the definition of health care. It protects the relationship between the client and the therapist as well as their personal rights. It may be terminated by mutual agreement or unilaterally, but the terms agreed upon in it remain valid even after termination. </w:t>
      </w:r>
      <w:r>
        <w:rPr>
          <w:rFonts w:ascii="Trebuchet MS" w:eastAsia="Trebuchet MS" w:hAnsi="Trebuchet MS" w:cs="Trebuchet MS"/>
          <w:sz w:val="24"/>
          <w:szCs w:val="24"/>
        </w:rPr>
        <w:br/>
        <w:t xml:space="preserve">                      </w:t>
      </w:r>
    </w:p>
    <w:p w14:paraId="0000000A" w14:textId="4BFE5CDF" w:rsidR="000D60C4" w:rsidRDefault="000D60C4">
      <w:pPr>
        <w:pBdr>
          <w:top w:val="nil"/>
          <w:left w:val="nil"/>
          <w:bottom w:val="nil"/>
          <w:right w:val="nil"/>
          <w:between w:val="nil"/>
        </w:pBdr>
        <w:tabs>
          <w:tab w:val="center" w:pos="4536"/>
          <w:tab w:val="right" w:pos="9072"/>
        </w:tabs>
        <w:rPr>
          <w:rFonts w:ascii="Trebuchet MS" w:eastAsia="Trebuchet MS" w:hAnsi="Trebuchet MS" w:cs="Trebuchet MS"/>
          <w:color w:val="000000"/>
        </w:rPr>
      </w:pPr>
    </w:p>
    <w:p w14:paraId="0000000B" w14:textId="77777777" w:rsidR="000D60C4" w:rsidRDefault="00000000">
      <w:pPr>
        <w:pStyle w:val="Nadpis1"/>
        <w:rPr>
          <w:rFonts w:ascii="Trebuchet MS" w:eastAsia="Trebuchet MS" w:hAnsi="Trebuchet MS" w:cs="Trebuchet MS"/>
          <w:b/>
          <w:sz w:val="32"/>
          <w:szCs w:val="32"/>
          <w:u w:val="single"/>
        </w:rPr>
      </w:pPr>
      <w:r>
        <w:rPr>
          <w:rFonts w:ascii="Trebuchet MS" w:eastAsia="Trebuchet MS" w:hAnsi="Trebuchet MS" w:cs="Trebuchet MS"/>
          <w:b/>
          <w:sz w:val="32"/>
          <w:szCs w:val="32"/>
          <w:u w:val="single"/>
        </w:rPr>
        <w:t>General conditions</w:t>
      </w:r>
      <w:r>
        <w:rPr>
          <w:rFonts w:ascii="Trebuchet MS" w:eastAsia="Trebuchet MS" w:hAnsi="Trebuchet MS" w:cs="Trebuchet MS"/>
          <w:b/>
          <w:sz w:val="32"/>
          <w:szCs w:val="32"/>
          <w:u w:val="single"/>
        </w:rPr>
        <w:br/>
      </w:r>
    </w:p>
    <w:p w14:paraId="0000000D" w14:textId="3B1F8D0E" w:rsidR="000D60C4" w:rsidRDefault="00C242FA">
      <w:pPr>
        <w:numPr>
          <w:ilvl w:val="0"/>
          <w:numId w:val="1"/>
        </w:numPr>
        <w:rPr>
          <w:rFonts w:ascii="Trebuchet MS" w:eastAsia="Trebuchet MS" w:hAnsi="Trebuchet MS" w:cs="Trebuchet MS"/>
          <w:sz w:val="24"/>
          <w:szCs w:val="24"/>
        </w:rPr>
      </w:pPr>
      <w:r>
        <w:rPr>
          <w:rFonts w:ascii="Trebuchet MS" w:eastAsia="Trebuchet MS" w:hAnsi="Trebuchet MS" w:cs="Trebuchet MS"/>
          <w:sz w:val="24"/>
          <w:szCs w:val="24"/>
        </w:rPr>
        <w:t xml:space="preserve">Therapeutic </w:t>
      </w:r>
      <w:r w:rsidR="00000000">
        <w:rPr>
          <w:rFonts w:ascii="Trebuchet MS" w:eastAsia="Trebuchet MS" w:hAnsi="Trebuchet MS" w:cs="Trebuchet MS"/>
          <w:sz w:val="24"/>
          <w:szCs w:val="24"/>
        </w:rPr>
        <w:t xml:space="preserve">sessions take place at regular intervals, </w:t>
      </w:r>
      <w:r>
        <w:rPr>
          <w:rFonts w:ascii="Trebuchet MS" w:eastAsia="Trebuchet MS" w:hAnsi="Trebuchet MS" w:cs="Trebuchet MS"/>
          <w:sz w:val="24"/>
          <w:szCs w:val="24"/>
        </w:rPr>
        <w:t xml:space="preserve">ideally </w:t>
      </w:r>
      <w:r w:rsidR="00000000">
        <w:rPr>
          <w:rFonts w:ascii="Trebuchet MS" w:eastAsia="Trebuchet MS" w:hAnsi="Trebuchet MS" w:cs="Trebuchet MS"/>
          <w:sz w:val="24"/>
          <w:szCs w:val="24"/>
        </w:rPr>
        <w:t xml:space="preserve">once a week </w:t>
      </w:r>
      <w:r>
        <w:rPr>
          <w:rFonts w:ascii="Trebuchet MS" w:eastAsia="Trebuchet MS" w:hAnsi="Trebuchet MS" w:cs="Trebuchet MS"/>
          <w:sz w:val="24"/>
          <w:szCs w:val="24"/>
        </w:rPr>
        <w:t xml:space="preserve">or once every 14 days. A lower frequency is possible, but it does not allow for a deeper therapeutic process to begin; it is more of an occasional consultation. </w:t>
      </w:r>
      <w:r w:rsidR="00000000">
        <w:rPr>
          <w:rFonts w:ascii="Trebuchet MS" w:eastAsia="Trebuchet MS" w:hAnsi="Trebuchet MS" w:cs="Trebuchet MS"/>
          <w:sz w:val="24"/>
          <w:szCs w:val="24"/>
        </w:rPr>
        <w:t xml:space="preserve">A special agreement applies to the summer months (July–August). </w:t>
      </w:r>
    </w:p>
    <w:p w14:paraId="0000000E" w14:textId="0CD01687" w:rsidR="000D60C4" w:rsidRDefault="00000000">
      <w:pPr>
        <w:numPr>
          <w:ilvl w:val="0"/>
          <w:numId w:val="1"/>
        </w:numPr>
        <w:rPr>
          <w:rFonts w:ascii="Trebuchet MS" w:eastAsia="Trebuchet MS" w:hAnsi="Trebuchet MS" w:cs="Trebuchet MS"/>
          <w:sz w:val="24"/>
          <w:szCs w:val="24"/>
        </w:rPr>
      </w:pPr>
      <w:r>
        <w:rPr>
          <w:rFonts w:ascii="Trebuchet MS" w:eastAsia="Trebuchet MS" w:hAnsi="Trebuchet MS" w:cs="Trebuchet MS"/>
          <w:sz w:val="24"/>
          <w:szCs w:val="24"/>
        </w:rPr>
        <w:t>Consultations last 50 minutes</w:t>
      </w:r>
      <w:r w:rsidR="00C242FA">
        <w:rPr>
          <w:rFonts w:ascii="Trebuchet MS" w:eastAsia="Trebuchet MS" w:hAnsi="Trebuchet MS" w:cs="Trebuchet MS"/>
          <w:sz w:val="24"/>
          <w:szCs w:val="24"/>
        </w:rPr>
        <w:t xml:space="preserve">, unless otherwise agreed. </w:t>
      </w:r>
    </w:p>
    <w:p w14:paraId="0000000F" w14:textId="14049A19" w:rsidR="000D60C4" w:rsidRDefault="00000000">
      <w:pPr>
        <w:numPr>
          <w:ilvl w:val="0"/>
          <w:numId w:val="1"/>
        </w:numPr>
        <w:rPr>
          <w:rFonts w:ascii="Trebuchet MS" w:eastAsia="Trebuchet MS" w:hAnsi="Trebuchet MS" w:cs="Trebuchet MS"/>
          <w:sz w:val="24"/>
          <w:szCs w:val="24"/>
        </w:rPr>
      </w:pPr>
      <w:r>
        <w:rPr>
          <w:rFonts w:ascii="Trebuchet MS" w:eastAsia="Trebuchet MS" w:hAnsi="Trebuchet MS" w:cs="Trebuchet MS"/>
          <w:sz w:val="24"/>
          <w:szCs w:val="24"/>
        </w:rPr>
        <w:t xml:space="preserve">The client and therapist </w:t>
      </w:r>
      <w:r w:rsidR="005956B6">
        <w:rPr>
          <w:rFonts w:ascii="Trebuchet MS" w:eastAsia="Trebuchet MS" w:hAnsi="Trebuchet MS" w:cs="Trebuchet MS"/>
          <w:sz w:val="24"/>
          <w:szCs w:val="24"/>
        </w:rPr>
        <w:t>usually</w:t>
      </w:r>
      <w:r>
        <w:rPr>
          <w:rFonts w:ascii="Trebuchet MS" w:eastAsia="Trebuchet MS" w:hAnsi="Trebuchet MS" w:cs="Trebuchet MS"/>
          <w:sz w:val="24"/>
          <w:szCs w:val="24"/>
        </w:rPr>
        <w:t xml:space="preserve"> arrange the consultation date </w:t>
      </w:r>
      <w:r w:rsidR="005956B6">
        <w:rPr>
          <w:rFonts w:ascii="Trebuchet MS" w:eastAsia="Trebuchet MS" w:hAnsi="Trebuchet MS" w:cs="Trebuchet MS"/>
          <w:sz w:val="24"/>
          <w:szCs w:val="24"/>
        </w:rPr>
        <w:t xml:space="preserve">one week </w:t>
      </w:r>
      <w:r>
        <w:rPr>
          <w:rFonts w:ascii="Trebuchet MS" w:eastAsia="Trebuchet MS" w:hAnsi="Trebuchet MS" w:cs="Trebuchet MS"/>
          <w:sz w:val="24"/>
          <w:szCs w:val="24"/>
        </w:rPr>
        <w:t xml:space="preserve">in advance. </w:t>
      </w:r>
    </w:p>
    <w:p w14:paraId="00000010" w14:textId="1B59FCA6" w:rsidR="000D60C4" w:rsidRDefault="00000000">
      <w:pPr>
        <w:numPr>
          <w:ilvl w:val="0"/>
          <w:numId w:val="1"/>
        </w:numPr>
        <w:rPr>
          <w:rFonts w:ascii="Trebuchet MS" w:eastAsia="Trebuchet MS" w:hAnsi="Trebuchet MS" w:cs="Trebuchet MS"/>
          <w:sz w:val="24"/>
          <w:szCs w:val="24"/>
        </w:rPr>
      </w:pPr>
      <w:r>
        <w:rPr>
          <w:rFonts w:ascii="Trebuchet MS" w:eastAsia="Trebuchet MS" w:hAnsi="Trebuchet MS" w:cs="Trebuchet MS"/>
          <w:sz w:val="24"/>
          <w:szCs w:val="24"/>
        </w:rPr>
        <w:t xml:space="preserve">The client pays </w:t>
      </w:r>
      <w:r w:rsidR="005956B6">
        <w:rPr>
          <w:rFonts w:ascii="Trebuchet MS" w:eastAsia="Trebuchet MS" w:hAnsi="Trebuchet MS" w:cs="Trebuchet MS"/>
          <w:sz w:val="24"/>
          <w:szCs w:val="24"/>
        </w:rPr>
        <w:t xml:space="preserve">by bank transfer </w:t>
      </w:r>
      <w:proofErr w:type="spellStart"/>
      <w:r w:rsidR="0054793E">
        <w:rPr>
          <w:rFonts w:ascii="Trebuchet MS" w:eastAsia="Trebuchet MS" w:hAnsi="Trebuchet MS" w:cs="Trebuchet MS"/>
          <w:sz w:val="24"/>
          <w:szCs w:val="24"/>
        </w:rPr>
        <w:t>before</w:t>
      </w:r>
      <w:proofErr w:type="spellEnd"/>
      <w:r w:rsidR="0054793E">
        <w:rPr>
          <w:rFonts w:ascii="Trebuchet MS" w:eastAsia="Trebuchet MS" w:hAnsi="Trebuchet MS" w:cs="Trebuchet MS"/>
          <w:sz w:val="24"/>
          <w:szCs w:val="24"/>
        </w:rPr>
        <w:t xml:space="preserve"> </w:t>
      </w:r>
      <w:proofErr w:type="spellStart"/>
      <w:r w:rsidR="0054793E">
        <w:rPr>
          <w:rFonts w:ascii="Trebuchet MS" w:eastAsia="Trebuchet MS" w:hAnsi="Trebuchet MS" w:cs="Trebuchet MS"/>
          <w:sz w:val="24"/>
          <w:szCs w:val="24"/>
        </w:rPr>
        <w:t>or</w:t>
      </w:r>
      <w:proofErr w:type="spellEnd"/>
      <w:r w:rsidR="0054793E">
        <w:rPr>
          <w:rFonts w:ascii="Trebuchet MS" w:eastAsia="Trebuchet MS" w:hAnsi="Trebuchet MS" w:cs="Trebuchet MS"/>
          <w:sz w:val="24"/>
          <w:szCs w:val="24"/>
        </w:rPr>
        <w:t xml:space="preserve"> </w:t>
      </w:r>
      <w:proofErr w:type="spellStart"/>
      <w:r w:rsidR="005956B6">
        <w:rPr>
          <w:rFonts w:ascii="Trebuchet MS" w:eastAsia="Trebuchet MS" w:hAnsi="Trebuchet MS" w:cs="Trebuchet MS"/>
          <w:sz w:val="24"/>
          <w:szCs w:val="24"/>
        </w:rPr>
        <w:t>within</w:t>
      </w:r>
      <w:proofErr w:type="spellEnd"/>
      <w:r w:rsidR="005956B6">
        <w:rPr>
          <w:rFonts w:ascii="Trebuchet MS" w:eastAsia="Trebuchet MS" w:hAnsi="Trebuchet MS" w:cs="Trebuchet MS"/>
          <w:sz w:val="24"/>
          <w:szCs w:val="24"/>
        </w:rPr>
        <w:t xml:space="preserve"> 24 </w:t>
      </w:r>
      <w:proofErr w:type="spellStart"/>
      <w:r w:rsidR="005956B6">
        <w:rPr>
          <w:rFonts w:ascii="Trebuchet MS" w:eastAsia="Trebuchet MS" w:hAnsi="Trebuchet MS" w:cs="Trebuchet MS"/>
          <w:sz w:val="24"/>
          <w:szCs w:val="24"/>
        </w:rPr>
        <w:t>hours</w:t>
      </w:r>
      <w:proofErr w:type="spellEnd"/>
      <w:r w:rsidR="005956B6">
        <w:rPr>
          <w:rFonts w:ascii="Trebuchet MS" w:eastAsia="Trebuchet MS" w:hAnsi="Trebuchet MS" w:cs="Trebuchet MS"/>
          <w:sz w:val="24"/>
          <w:szCs w:val="24"/>
        </w:rPr>
        <w:t xml:space="preserve"> </w:t>
      </w:r>
      <w:proofErr w:type="spellStart"/>
      <w:r w:rsidR="005956B6">
        <w:rPr>
          <w:rFonts w:ascii="Trebuchet MS" w:eastAsia="Trebuchet MS" w:hAnsi="Trebuchet MS" w:cs="Trebuchet MS"/>
          <w:sz w:val="24"/>
          <w:szCs w:val="24"/>
        </w:rPr>
        <w:t>after</w:t>
      </w:r>
      <w:proofErr w:type="spellEnd"/>
      <w:r w:rsidR="005956B6">
        <w:rPr>
          <w:rFonts w:ascii="Trebuchet MS" w:eastAsia="Trebuchet MS" w:hAnsi="Trebuchet MS" w:cs="Trebuchet MS"/>
          <w:sz w:val="24"/>
          <w:szCs w:val="24"/>
        </w:rPr>
        <w:t xml:space="preserve"> </w:t>
      </w:r>
      <w:proofErr w:type="spellStart"/>
      <w:r w:rsidR="005956B6">
        <w:rPr>
          <w:rFonts w:ascii="Trebuchet MS" w:eastAsia="Trebuchet MS" w:hAnsi="Trebuchet MS" w:cs="Trebuchet MS"/>
          <w:sz w:val="24"/>
          <w:szCs w:val="24"/>
        </w:rPr>
        <w:t>the</w:t>
      </w:r>
      <w:proofErr w:type="spellEnd"/>
      <w:r w:rsidR="005956B6">
        <w:rPr>
          <w:rFonts w:ascii="Trebuchet MS" w:eastAsia="Trebuchet MS" w:hAnsi="Trebuchet MS" w:cs="Trebuchet MS"/>
          <w:sz w:val="24"/>
          <w:szCs w:val="24"/>
        </w:rPr>
        <w:t xml:space="preserve"> </w:t>
      </w:r>
      <w:r>
        <w:rPr>
          <w:rFonts w:ascii="Trebuchet MS" w:eastAsia="Trebuchet MS" w:hAnsi="Trebuchet MS" w:cs="Trebuchet MS"/>
          <w:sz w:val="24"/>
          <w:szCs w:val="24"/>
        </w:rPr>
        <w:t xml:space="preserve">consultation. </w:t>
      </w:r>
    </w:p>
    <w:p w14:paraId="00000011" w14:textId="752A41E8" w:rsidR="000D60C4" w:rsidRDefault="00000000">
      <w:pPr>
        <w:numPr>
          <w:ilvl w:val="0"/>
          <w:numId w:val="1"/>
        </w:numPr>
        <w:rPr>
          <w:rFonts w:ascii="Trebuchet MS" w:eastAsia="Trebuchet MS" w:hAnsi="Trebuchet MS" w:cs="Trebuchet MS"/>
          <w:sz w:val="24"/>
          <w:szCs w:val="24"/>
        </w:rPr>
      </w:pPr>
      <w:r>
        <w:rPr>
          <w:rFonts w:ascii="Trebuchet MS" w:eastAsia="Trebuchet MS" w:hAnsi="Trebuchet MS" w:cs="Trebuchet MS"/>
          <w:sz w:val="24"/>
          <w:szCs w:val="24"/>
        </w:rPr>
        <w:t>The appointment can be canceled without financial compensation 24 hours before it takes place, except in the case of sudden illness or exceptional circumstances. If the client fails to meet this deadline, they pay the full amount</w:t>
      </w:r>
      <w:r w:rsidR="005956B6">
        <w:rPr>
          <w:rFonts w:ascii="Trebuchet MS" w:eastAsia="Trebuchet MS" w:hAnsi="Trebuchet MS" w:cs="Trebuchet MS"/>
          <w:sz w:val="24"/>
          <w:szCs w:val="24"/>
        </w:rPr>
        <w:t xml:space="preserve">. </w:t>
      </w:r>
      <w:r>
        <w:rPr>
          <w:rFonts w:ascii="Trebuchet MS" w:eastAsia="Trebuchet MS" w:hAnsi="Trebuchet MS" w:cs="Trebuchet MS"/>
          <w:sz w:val="24"/>
          <w:szCs w:val="24"/>
        </w:rPr>
        <w:t xml:space="preserve">If the therapist fails to meet this deadline, they are obliged to provide the next appointment free of charge.  </w:t>
      </w:r>
    </w:p>
    <w:p w14:paraId="00000012" w14:textId="77777777" w:rsidR="000D60C4" w:rsidRDefault="00000000">
      <w:pPr>
        <w:rPr>
          <w:rFonts w:ascii="Trebuchet MS" w:eastAsia="Trebuchet MS" w:hAnsi="Trebuchet MS" w:cs="Trebuchet MS"/>
          <w:sz w:val="24"/>
          <w:szCs w:val="24"/>
        </w:rPr>
      </w:pPr>
      <w:r>
        <w:rPr>
          <w:rFonts w:ascii="Trebuchet MS" w:eastAsia="Trebuchet MS" w:hAnsi="Trebuchet MS" w:cs="Trebuchet MS"/>
          <w:sz w:val="24"/>
          <w:szCs w:val="24"/>
        </w:rPr>
        <w:t xml:space="preserve">6)  Any changes to the contract must be agreed upon by both parties.    </w:t>
      </w:r>
    </w:p>
    <w:p w14:paraId="00000013" w14:textId="77777777" w:rsidR="000D60C4" w:rsidRDefault="00000000">
      <w:pPr>
        <w:rPr>
          <w:rFonts w:ascii="Trebuchet MS" w:eastAsia="Trebuchet MS" w:hAnsi="Trebuchet MS" w:cs="Trebuchet MS"/>
        </w:rPr>
      </w:pPr>
      <w:r>
        <w:rPr>
          <w:rFonts w:ascii="Trebuchet MS" w:eastAsia="Trebuchet MS" w:hAnsi="Trebuchet MS" w:cs="Trebuchet MS"/>
        </w:rPr>
        <w:br/>
      </w:r>
    </w:p>
    <w:p w14:paraId="00000014" w14:textId="77777777" w:rsidR="000D60C4" w:rsidRDefault="00000000">
      <w:pPr>
        <w:pStyle w:val="Nadpis1"/>
        <w:rPr>
          <w:rFonts w:ascii="Trebuchet MS" w:eastAsia="Trebuchet MS" w:hAnsi="Trebuchet MS" w:cs="Trebuchet MS"/>
          <w:b/>
          <w:sz w:val="32"/>
          <w:szCs w:val="32"/>
          <w:u w:val="single"/>
        </w:rPr>
      </w:pPr>
      <w:r>
        <w:rPr>
          <w:rFonts w:ascii="Trebuchet MS" w:eastAsia="Trebuchet MS" w:hAnsi="Trebuchet MS" w:cs="Trebuchet MS"/>
          <w:b/>
          <w:sz w:val="32"/>
          <w:szCs w:val="32"/>
          <w:u w:val="single"/>
        </w:rPr>
        <w:t xml:space="preserve">Therapist's obligations  </w:t>
      </w:r>
    </w:p>
    <w:p w14:paraId="00000015" w14:textId="7EEF6BB1" w:rsidR="000D60C4" w:rsidRDefault="000D60C4">
      <w:pPr>
        <w:pStyle w:val="Nadpis1"/>
        <w:rPr>
          <w:rFonts w:ascii="Trebuchet MS" w:eastAsia="Trebuchet MS" w:hAnsi="Trebuchet MS" w:cs="Trebuchet MS"/>
          <w:b/>
          <w:u w:val="single"/>
        </w:rPr>
      </w:pPr>
    </w:p>
    <w:p w14:paraId="00000016" w14:textId="2FB40182" w:rsidR="000D60C4" w:rsidRDefault="00000000">
      <w:pPr>
        <w:rPr>
          <w:rFonts w:ascii="Trebuchet MS" w:eastAsia="Trebuchet MS" w:hAnsi="Trebuchet MS" w:cs="Trebuchet MS"/>
          <w:sz w:val="24"/>
          <w:szCs w:val="24"/>
        </w:rPr>
      </w:pPr>
      <w:r>
        <w:rPr>
          <w:rFonts w:ascii="Trebuchet MS" w:eastAsia="Trebuchet MS" w:hAnsi="Trebuchet MS" w:cs="Trebuchet MS"/>
          <w:sz w:val="24"/>
          <w:szCs w:val="24"/>
        </w:rPr>
        <w:t xml:space="preserve">As a therapist, I offer professional conduct in accordance with the usual ethical standards in the field </w:t>
      </w:r>
      <w:r w:rsidR="00C242FA">
        <w:rPr>
          <w:rFonts w:ascii="Trebuchet MS" w:eastAsia="Trebuchet MS" w:hAnsi="Trebuchet MS" w:cs="Trebuchet MS"/>
          <w:sz w:val="24"/>
          <w:szCs w:val="24"/>
        </w:rPr>
        <w:t>(ČAP code of ethics)</w:t>
      </w:r>
      <w:r>
        <w:rPr>
          <w:rFonts w:ascii="Trebuchet MS" w:eastAsia="Trebuchet MS" w:hAnsi="Trebuchet MS" w:cs="Trebuchet MS"/>
          <w:sz w:val="24"/>
          <w:szCs w:val="24"/>
        </w:rPr>
        <w:t xml:space="preserve">. I guarantee discretion, i.e., I will not disclose information about the therapy and the client to third parties. However, I may use it for professional consultation or supervision, without identifying details. </w:t>
      </w:r>
    </w:p>
    <w:p w14:paraId="00000017" w14:textId="77777777" w:rsidR="000D60C4" w:rsidRDefault="00000000">
      <w:pPr>
        <w:pStyle w:val="Nadpis1"/>
        <w:rPr>
          <w:rFonts w:ascii="Trebuchet MS" w:eastAsia="Trebuchet MS" w:hAnsi="Trebuchet MS" w:cs="Trebuchet MS"/>
          <w:b/>
          <w:sz w:val="32"/>
          <w:szCs w:val="32"/>
          <w:u w:val="single"/>
        </w:rPr>
      </w:pPr>
      <w:r>
        <w:rPr>
          <w:rFonts w:ascii="Trebuchet MS" w:eastAsia="Trebuchet MS" w:hAnsi="Trebuchet MS" w:cs="Trebuchet MS"/>
          <w:sz w:val="24"/>
          <w:szCs w:val="24"/>
        </w:rPr>
        <w:br/>
      </w:r>
      <w:r>
        <w:rPr>
          <w:rFonts w:ascii="Trebuchet MS" w:eastAsia="Trebuchet MS" w:hAnsi="Trebuchet MS" w:cs="Trebuchet MS"/>
          <w:b/>
          <w:sz w:val="32"/>
          <w:szCs w:val="32"/>
          <w:u w:val="single"/>
        </w:rPr>
        <w:t xml:space="preserve">Client's obligations </w:t>
      </w:r>
    </w:p>
    <w:p w14:paraId="00000018" w14:textId="77777777" w:rsidR="000D60C4" w:rsidRDefault="000D60C4">
      <w:pPr>
        <w:rPr>
          <w:rFonts w:ascii="Trebuchet MS" w:eastAsia="Trebuchet MS" w:hAnsi="Trebuchet MS" w:cs="Trebuchet MS"/>
          <w:sz w:val="24"/>
          <w:szCs w:val="24"/>
        </w:rPr>
      </w:pPr>
    </w:p>
    <w:p w14:paraId="0000001A" w14:textId="312C6423" w:rsidR="000D60C4" w:rsidRDefault="00000000">
      <w:pPr>
        <w:rPr>
          <w:rFonts w:ascii="Trebuchet MS" w:eastAsia="Trebuchet MS" w:hAnsi="Trebuchet MS" w:cs="Trebuchet MS"/>
          <w:sz w:val="24"/>
          <w:szCs w:val="24"/>
        </w:rPr>
      </w:pPr>
      <w:r>
        <w:rPr>
          <w:rFonts w:ascii="Trebuchet MS" w:eastAsia="Trebuchet MS" w:hAnsi="Trebuchet MS" w:cs="Trebuchet MS"/>
          <w:sz w:val="24"/>
          <w:szCs w:val="24"/>
        </w:rPr>
        <w:t xml:space="preserve">As a therapist, I expect the client to undergo therapy voluntarily, of their own accord and in the interest of their personal growth. I also expect that no other </w:t>
      </w:r>
      <w:r>
        <w:rPr>
          <w:rFonts w:ascii="Trebuchet MS" w:eastAsia="Trebuchet MS" w:hAnsi="Trebuchet MS" w:cs="Trebuchet MS"/>
          <w:sz w:val="24"/>
          <w:szCs w:val="24"/>
        </w:rPr>
        <w:lastRenderedPageBreak/>
        <w:t xml:space="preserve">therapeutic relationship will be established during the course of this therapy and that I will be informed about the health services </w:t>
      </w:r>
      <w:r w:rsidR="005956B6">
        <w:rPr>
          <w:rFonts w:ascii="Trebuchet MS" w:eastAsia="Trebuchet MS" w:hAnsi="Trebuchet MS" w:cs="Trebuchet MS"/>
          <w:sz w:val="24"/>
          <w:szCs w:val="24"/>
        </w:rPr>
        <w:t xml:space="preserve">or </w:t>
      </w:r>
      <w:r>
        <w:rPr>
          <w:rFonts w:ascii="Trebuchet MS" w:eastAsia="Trebuchet MS" w:hAnsi="Trebuchet MS" w:cs="Trebuchet MS"/>
          <w:sz w:val="24"/>
          <w:szCs w:val="24"/>
        </w:rPr>
        <w:t xml:space="preserve">health care that the client uses. </w:t>
      </w:r>
    </w:p>
    <w:p w14:paraId="411F420D" w14:textId="77777777" w:rsidR="005956B6" w:rsidRDefault="005956B6">
      <w:pPr>
        <w:rPr>
          <w:rFonts w:ascii="Trebuchet MS" w:eastAsia="Trebuchet MS" w:hAnsi="Trebuchet MS" w:cs="Trebuchet MS"/>
          <w:sz w:val="24"/>
          <w:szCs w:val="24"/>
        </w:rPr>
      </w:pPr>
    </w:p>
    <w:p w14:paraId="0000001B" w14:textId="77777777" w:rsidR="000D60C4" w:rsidRDefault="00000000">
      <w:pPr>
        <w:jc w:val="center"/>
        <w:rPr>
          <w:rFonts w:ascii="Trebuchet MS" w:eastAsia="Trebuchet MS" w:hAnsi="Trebuchet MS" w:cs="Trebuchet MS"/>
          <w:b/>
          <w:sz w:val="32"/>
          <w:szCs w:val="32"/>
          <w:u w:val="single"/>
        </w:rPr>
      </w:pPr>
      <w:r>
        <w:rPr>
          <w:rFonts w:ascii="Trebuchet MS" w:eastAsia="Trebuchet MS" w:hAnsi="Trebuchet MS" w:cs="Trebuchet MS"/>
          <w:b/>
          <w:sz w:val="32"/>
          <w:szCs w:val="32"/>
          <w:u w:val="single"/>
        </w:rPr>
        <w:t xml:space="preserve">Therapy goals </w:t>
      </w:r>
    </w:p>
    <w:p w14:paraId="0000001D" w14:textId="77777777" w:rsidR="000D60C4" w:rsidRDefault="000D60C4">
      <w:pPr>
        <w:rPr>
          <w:rFonts w:ascii="Trebuchet MS" w:eastAsia="Trebuchet MS" w:hAnsi="Trebuchet MS" w:cs="Trebuchet MS"/>
          <w:b/>
          <w:sz w:val="24"/>
          <w:szCs w:val="24"/>
        </w:rPr>
      </w:pPr>
    </w:p>
    <w:p w14:paraId="00000025" w14:textId="5301AD0D" w:rsidR="000D60C4" w:rsidRDefault="005956B6" w:rsidP="00C242FA">
      <w:pPr>
        <w:rPr>
          <w:rFonts w:ascii="Trebuchet MS" w:eastAsia="Trebuchet MS" w:hAnsi="Trebuchet MS" w:cs="Trebuchet MS"/>
          <w:sz w:val="24"/>
          <w:szCs w:val="24"/>
        </w:rPr>
      </w:pPr>
      <w:r w:rsidRPr="005956B6">
        <w:rPr>
          <w:rFonts w:ascii="Trebuchet MS" w:eastAsia="Trebuchet MS" w:hAnsi="Trebuchet MS" w:cs="Trebuchet MS"/>
          <w:bCs/>
          <w:sz w:val="24"/>
          <w:szCs w:val="24"/>
        </w:rPr>
        <w:t xml:space="preserve">The goals </w:t>
      </w:r>
      <w:r w:rsidR="00C242FA">
        <w:rPr>
          <w:rFonts w:ascii="Trebuchet MS" w:eastAsia="Trebuchet MS" w:hAnsi="Trebuchet MS" w:cs="Trebuchet MS"/>
          <w:bCs/>
          <w:sz w:val="24"/>
          <w:szCs w:val="24"/>
        </w:rPr>
        <w:t xml:space="preserve">of therapy are agreed upon at the first meeting and may be revised repeatedly during the course of therapy in mutual cooperation.   </w:t>
      </w:r>
    </w:p>
    <w:p w14:paraId="00000026" w14:textId="77777777" w:rsidR="000D60C4" w:rsidRDefault="000D60C4">
      <w:pPr>
        <w:rPr>
          <w:rFonts w:ascii="Trebuchet MS" w:eastAsia="Trebuchet MS" w:hAnsi="Trebuchet MS" w:cs="Trebuchet MS"/>
          <w:sz w:val="24"/>
          <w:szCs w:val="24"/>
        </w:rPr>
      </w:pPr>
    </w:p>
    <w:p w14:paraId="0000002A" w14:textId="77777777" w:rsidR="000D60C4" w:rsidRDefault="000D60C4">
      <w:pPr>
        <w:rPr>
          <w:rFonts w:ascii="Trebuchet MS" w:eastAsia="Trebuchet MS" w:hAnsi="Trebuchet MS" w:cs="Trebuchet MS"/>
          <w:sz w:val="24"/>
          <w:szCs w:val="24"/>
        </w:rPr>
      </w:pPr>
    </w:p>
    <w:p w14:paraId="0000002B" w14:textId="17B34FB6" w:rsidR="000D60C4" w:rsidRDefault="00C242FA">
      <w:pPr>
        <w:jc w:val="center"/>
        <w:rPr>
          <w:rFonts w:ascii="Trebuchet MS" w:eastAsia="Trebuchet MS" w:hAnsi="Trebuchet MS" w:cs="Trebuchet MS"/>
          <w:b/>
          <w:sz w:val="32"/>
          <w:szCs w:val="32"/>
          <w:u w:val="single"/>
        </w:rPr>
      </w:pPr>
      <w:r>
        <w:rPr>
          <w:rFonts w:ascii="Trebuchet MS" w:eastAsia="Trebuchet MS" w:hAnsi="Trebuchet MS" w:cs="Trebuchet MS"/>
          <w:b/>
          <w:sz w:val="32"/>
          <w:szCs w:val="32"/>
          <w:u w:val="single"/>
        </w:rPr>
        <w:t>Pricing</w:t>
      </w:r>
    </w:p>
    <w:p w14:paraId="00000030" w14:textId="77777777" w:rsidR="000D60C4" w:rsidRDefault="000D60C4">
      <w:pPr>
        <w:rPr>
          <w:rFonts w:ascii="Trebuchet MS" w:eastAsia="Trebuchet MS" w:hAnsi="Trebuchet MS" w:cs="Trebuchet MS"/>
          <w:sz w:val="24"/>
          <w:szCs w:val="24"/>
        </w:rPr>
      </w:pPr>
    </w:p>
    <w:p w14:paraId="00000031" w14:textId="4EB488C2" w:rsidR="000D60C4" w:rsidRPr="00C242FA" w:rsidRDefault="00C242FA">
      <w:pPr>
        <w:rPr>
          <w:rFonts w:ascii="Trebuchet MS" w:eastAsia="Trebuchet MS" w:hAnsi="Trebuchet MS" w:cs="Trebuchet MS"/>
          <w:bCs/>
          <w:sz w:val="24"/>
          <w:szCs w:val="24"/>
        </w:rPr>
      </w:pPr>
      <w:r w:rsidRPr="00C242FA">
        <w:rPr>
          <w:rFonts w:ascii="Trebuchet MS" w:eastAsia="Trebuchet MS" w:hAnsi="Trebuchet MS" w:cs="Trebuchet MS"/>
          <w:bCs/>
          <w:sz w:val="24"/>
          <w:szCs w:val="24"/>
        </w:rPr>
        <w:t xml:space="preserve">According to </w:t>
      </w:r>
      <w:r>
        <w:rPr>
          <w:rFonts w:ascii="Trebuchet MS" w:eastAsia="Trebuchet MS" w:hAnsi="Trebuchet MS" w:cs="Trebuchet MS"/>
          <w:bCs/>
          <w:sz w:val="24"/>
          <w:szCs w:val="24"/>
        </w:rPr>
        <w:t>the current price list on the website www.martin-zemla.cz. The client pays the amount by bank transfer to account</w:t>
      </w:r>
      <w:r w:rsidR="005E77DF">
        <w:rPr>
          <w:rFonts w:ascii="Trebuchet MS" w:eastAsia="Trebuchet MS" w:hAnsi="Trebuchet MS" w:cs="Trebuchet MS"/>
          <w:bCs/>
          <w:sz w:val="24"/>
          <w:szCs w:val="24"/>
        </w:rPr>
        <w:t xml:space="preserve"> 3192832103/0800 or using a QR code after the therapeutic meeting.</w:t>
      </w:r>
    </w:p>
    <w:p w14:paraId="00000032" w14:textId="77777777" w:rsidR="000D60C4" w:rsidRDefault="000D60C4">
      <w:pPr>
        <w:rPr>
          <w:rFonts w:ascii="Trebuchet MS" w:eastAsia="Trebuchet MS" w:hAnsi="Trebuchet MS" w:cs="Trebuchet MS"/>
          <w:sz w:val="24"/>
          <w:szCs w:val="24"/>
        </w:rPr>
      </w:pPr>
    </w:p>
    <w:p w14:paraId="00000033" w14:textId="77777777" w:rsidR="000D60C4" w:rsidRDefault="000D60C4">
      <w:pPr>
        <w:rPr>
          <w:rFonts w:ascii="Trebuchet MS" w:eastAsia="Trebuchet MS" w:hAnsi="Trebuchet MS" w:cs="Trebuchet MS"/>
          <w:sz w:val="24"/>
          <w:szCs w:val="24"/>
        </w:rPr>
      </w:pPr>
    </w:p>
    <w:p w14:paraId="00000034" w14:textId="77777777" w:rsidR="000D60C4" w:rsidRDefault="000D60C4">
      <w:pPr>
        <w:rPr>
          <w:rFonts w:ascii="Trebuchet MS" w:eastAsia="Trebuchet MS" w:hAnsi="Trebuchet MS" w:cs="Trebuchet MS"/>
          <w:sz w:val="24"/>
          <w:szCs w:val="24"/>
        </w:rPr>
      </w:pPr>
    </w:p>
    <w:p w14:paraId="00000035" w14:textId="77777777" w:rsidR="000D60C4" w:rsidRDefault="000D60C4">
      <w:pPr>
        <w:rPr>
          <w:rFonts w:ascii="Trebuchet MS" w:eastAsia="Trebuchet MS" w:hAnsi="Trebuchet MS" w:cs="Trebuchet MS"/>
          <w:sz w:val="24"/>
          <w:szCs w:val="24"/>
        </w:rPr>
      </w:pPr>
    </w:p>
    <w:p w14:paraId="00000036" w14:textId="77777777" w:rsidR="000D60C4" w:rsidRDefault="000D60C4">
      <w:pPr>
        <w:rPr>
          <w:rFonts w:ascii="Trebuchet MS" w:eastAsia="Trebuchet MS" w:hAnsi="Trebuchet MS" w:cs="Trebuchet MS"/>
          <w:sz w:val="24"/>
          <w:szCs w:val="24"/>
        </w:rPr>
      </w:pPr>
    </w:p>
    <w:p w14:paraId="00000037" w14:textId="77777777" w:rsidR="000D60C4" w:rsidRDefault="000D60C4">
      <w:pPr>
        <w:rPr>
          <w:rFonts w:ascii="Trebuchet MS" w:eastAsia="Trebuchet MS" w:hAnsi="Trebuchet MS" w:cs="Trebuchet MS"/>
          <w:sz w:val="24"/>
          <w:szCs w:val="24"/>
        </w:rPr>
      </w:pPr>
    </w:p>
    <w:p w14:paraId="00000038" w14:textId="77777777" w:rsidR="000D60C4" w:rsidRDefault="000D60C4">
      <w:pPr>
        <w:rPr>
          <w:rFonts w:ascii="Trebuchet MS" w:eastAsia="Trebuchet MS" w:hAnsi="Trebuchet MS" w:cs="Trebuchet MS"/>
          <w:sz w:val="24"/>
          <w:szCs w:val="24"/>
        </w:rPr>
      </w:pPr>
    </w:p>
    <w:p w14:paraId="00000039" w14:textId="77777777" w:rsidR="000D60C4" w:rsidRDefault="000D60C4">
      <w:pPr>
        <w:rPr>
          <w:rFonts w:ascii="Trebuchet MS" w:eastAsia="Trebuchet MS" w:hAnsi="Trebuchet MS" w:cs="Trebuchet MS"/>
          <w:sz w:val="24"/>
          <w:szCs w:val="24"/>
        </w:rPr>
      </w:pPr>
    </w:p>
    <w:sectPr w:rsidR="000D60C4">
      <w:footerReference w:type="even" r:id="rId7"/>
      <w:footerReference w:type="default" r:id="rId8"/>
      <w:pgSz w:w="11906" w:h="16838"/>
      <w:pgMar w:top="1417" w:right="1417" w:bottom="1276"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B10C8" w14:textId="77777777" w:rsidR="006053D8" w:rsidRDefault="006053D8">
      <w:r>
        <w:separator/>
      </w:r>
    </w:p>
  </w:endnote>
  <w:endnote w:type="continuationSeparator" w:id="0">
    <w:p w14:paraId="463C174D" w14:textId="77777777" w:rsidR="006053D8" w:rsidRDefault="00605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9" w14:textId="77777777" w:rsidR="000D60C4" w:rsidRDefault="00000000">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4A" w14:textId="77777777" w:rsidR="000D60C4" w:rsidRDefault="000D60C4">
    <w:pPr>
      <w:pBdr>
        <w:top w:val="nil"/>
        <w:left w:val="nil"/>
        <w:bottom w:val="nil"/>
        <w:right w:val="nil"/>
        <w:between w:val="nil"/>
      </w:pBdr>
      <w:tabs>
        <w:tab w:val="center" w:pos="4536"/>
        <w:tab w:val="right" w:pos="9072"/>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7" w14:textId="559D854D" w:rsidR="000D60C4" w:rsidRDefault="00000000">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sidR="005956B6">
      <w:rPr>
        <w:noProof/>
        <w:color w:val="000000"/>
      </w:rPr>
      <w:t>1</w:t>
    </w:r>
    <w:r>
      <w:rPr>
        <w:color w:val="000000"/>
      </w:rPr>
      <w:fldChar w:fldCharType="end"/>
    </w:r>
  </w:p>
  <w:p w14:paraId="00000048" w14:textId="77777777" w:rsidR="000D60C4" w:rsidRDefault="000D60C4">
    <w:pPr>
      <w:pBdr>
        <w:top w:val="nil"/>
        <w:left w:val="nil"/>
        <w:bottom w:val="nil"/>
        <w:right w:val="nil"/>
        <w:between w:val="nil"/>
      </w:pBdr>
      <w:tabs>
        <w:tab w:val="center" w:pos="4536"/>
        <w:tab w:val="right" w:pos="9072"/>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2D113" w14:textId="77777777" w:rsidR="006053D8" w:rsidRDefault="006053D8">
      <w:r>
        <w:separator/>
      </w:r>
    </w:p>
  </w:footnote>
  <w:footnote w:type="continuationSeparator" w:id="0">
    <w:p w14:paraId="4BE4F3C6" w14:textId="77777777" w:rsidR="006053D8" w:rsidRDefault="00605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15DFC"/>
    <w:multiLevelType w:val="multilevel"/>
    <w:tmpl w:val="9A6A6E36"/>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769304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0C4"/>
    <w:rsid w:val="000D60C4"/>
    <w:rsid w:val="004725F6"/>
    <w:rsid w:val="0054793E"/>
    <w:rsid w:val="005956B6"/>
    <w:rsid w:val="005E77DF"/>
    <w:rsid w:val="006053D8"/>
    <w:rsid w:val="00621DEC"/>
    <w:rsid w:val="00C242FA"/>
    <w:rsid w:val="00DE3CF4"/>
    <w:rsid w:val="00E41E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FCA9E"/>
  <w15:docId w15:val="{6DE8CEAC-E5A4-48A1-84E9-4710CA1D4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jc w:val="center"/>
      <w:outlineLvl w:val="0"/>
    </w:pPr>
    <w:rPr>
      <w:sz w:val="36"/>
      <w:szCs w:val="36"/>
    </w:rPr>
  </w:style>
  <w:style w:type="paragraph" w:styleId="Nadpis2">
    <w:name w:val="heading 2"/>
    <w:basedOn w:val="Normln"/>
    <w:next w:val="Normln"/>
    <w:uiPriority w:val="9"/>
    <w:semiHidden/>
    <w:unhideWhenUsed/>
    <w:qFormat/>
    <w:pPr>
      <w:keepNext/>
      <w:jc w:val="center"/>
      <w:outlineLvl w:val="1"/>
    </w:pPr>
    <w:rPr>
      <w:rFonts w:ascii="Garamond" w:eastAsia="Garamond" w:hAnsi="Garamond" w:cs="Garamond"/>
      <w:b/>
      <w:sz w:val="40"/>
      <w:szCs w:val="40"/>
      <w:u w:val="single"/>
    </w:rPr>
  </w:style>
  <w:style w:type="paragraph" w:styleId="Nadpis3">
    <w:name w:val="heading 3"/>
    <w:basedOn w:val="Normln"/>
    <w:next w:val="Normln"/>
    <w:uiPriority w:val="9"/>
    <w:semiHidden/>
    <w:unhideWhenUsed/>
    <w:qFormat/>
    <w:pPr>
      <w:keepNext/>
      <w:keepLines/>
      <w:spacing w:before="280" w:after="80"/>
      <w:outlineLvl w:val="2"/>
    </w:pPr>
    <w:rPr>
      <w:b/>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jc w:val="center"/>
    </w:pPr>
    <w:rPr>
      <w:sz w:val="36"/>
      <w:szCs w:val="36"/>
      <w:u w:val="single"/>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383</Words>
  <Characters>2263</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docId:09B407BCC7B5ABB2F6BCB81DA293A6B6</cp:keywords>
  <cp:lastModifiedBy>Žemla, Martin</cp:lastModifiedBy>
  <cp:revision>4</cp:revision>
  <dcterms:created xsi:type="dcterms:W3CDTF">2023-07-08T20:22:00Z</dcterms:created>
  <dcterms:modified xsi:type="dcterms:W3CDTF">2025-09-29T17:01:00Z</dcterms:modified>
</cp:coreProperties>
</file>